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CAA97" w14:textId="1A5BB97F" w:rsidR="00DD5922" w:rsidRDefault="00DD5922" w:rsidP="00DD59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B3517">
        <w:rPr>
          <w:rFonts w:ascii="Arial" w:hAnsi="Arial" w:cs="Arial"/>
        </w:rPr>
        <w:t>The Liebowitz Social Anxiety scale</w:t>
      </w:r>
      <w:r>
        <w:rPr>
          <w:rFonts w:ascii="Arial" w:hAnsi="Arial" w:cs="Arial"/>
        </w:rPr>
        <w:t xml:space="preserve"> to measure social anxiety:</w:t>
      </w:r>
    </w:p>
    <w:p w14:paraId="762D733F" w14:textId="184693B1" w:rsidR="00DD5922" w:rsidRDefault="00DB7D26" w:rsidP="00DD5922">
      <w:pPr>
        <w:pStyle w:val="ListParagraph"/>
        <w:rPr>
          <w:rFonts w:ascii="Arial" w:hAnsi="Arial" w:cs="Arial"/>
        </w:rPr>
      </w:pPr>
      <w:hyperlink r:id="rId5" w:history="1">
        <w:r w:rsidR="00DD5922" w:rsidRPr="00086A51">
          <w:rPr>
            <w:rStyle w:val="Hyperlink"/>
            <w:rFonts w:ascii="Arial" w:hAnsi="Arial" w:cs="Arial"/>
          </w:rPr>
          <w:t>https://psychology-tools.com/test/liebowitz-social-anxiety-scale</w:t>
        </w:r>
      </w:hyperlink>
      <w:r w:rsidR="00DD5922">
        <w:rPr>
          <w:rFonts w:ascii="Arial" w:hAnsi="Arial" w:cs="Arial"/>
        </w:rPr>
        <w:t xml:space="preserve"> </w:t>
      </w:r>
    </w:p>
    <w:p w14:paraId="48AB2176" w14:textId="77777777" w:rsidR="00DD5922" w:rsidRPr="005C23E8" w:rsidRDefault="00DD5922" w:rsidP="00DD5922">
      <w:pPr>
        <w:pStyle w:val="ListParagraph"/>
        <w:rPr>
          <w:rFonts w:ascii="Arial" w:hAnsi="Arial" w:cs="Arial"/>
        </w:rPr>
      </w:pPr>
    </w:p>
    <w:p w14:paraId="682F8328" w14:textId="0247BCA0" w:rsidR="00DD5922" w:rsidRDefault="00DD5922" w:rsidP="00DD59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B3517">
        <w:rPr>
          <w:rFonts w:ascii="Arial" w:hAnsi="Arial" w:cs="Arial"/>
        </w:rPr>
        <w:t>Rosenberg’s Self-Esteem Scale</w:t>
      </w:r>
      <w:r>
        <w:rPr>
          <w:rFonts w:ascii="Arial" w:hAnsi="Arial" w:cs="Arial"/>
        </w:rPr>
        <w:t xml:space="preserve"> to measure self-esteem:</w:t>
      </w:r>
    </w:p>
    <w:p w14:paraId="32B4E27B" w14:textId="08CEC2C9" w:rsidR="00DD5922" w:rsidRPr="00DD5922" w:rsidRDefault="00DB7D26" w:rsidP="00DD5922">
      <w:pPr>
        <w:pStyle w:val="ListParagraph"/>
        <w:rPr>
          <w:rFonts w:ascii="Arial" w:hAnsi="Arial" w:cs="Arial"/>
        </w:rPr>
      </w:pPr>
      <w:hyperlink r:id="rId6" w:history="1">
        <w:r w:rsidR="00DD5922" w:rsidRPr="00086A51">
          <w:rPr>
            <w:rStyle w:val="Hyperlink"/>
            <w:rFonts w:ascii="Arial" w:hAnsi="Arial" w:cs="Arial"/>
          </w:rPr>
          <w:t>https://openpsychometrics.org/tests/RSE.php</w:t>
        </w:r>
      </w:hyperlink>
      <w:r w:rsidR="00DD5922">
        <w:rPr>
          <w:rFonts w:ascii="Arial" w:hAnsi="Arial" w:cs="Arial"/>
        </w:rPr>
        <w:t xml:space="preserve"> </w:t>
      </w:r>
    </w:p>
    <w:p w14:paraId="01C786D4" w14:textId="77777777" w:rsidR="00DD5922" w:rsidRPr="00795CDC" w:rsidRDefault="00DD5922" w:rsidP="00DD5922">
      <w:pPr>
        <w:rPr>
          <w:rFonts w:ascii="Arial" w:hAnsi="Arial" w:cs="Arial"/>
        </w:rPr>
      </w:pPr>
    </w:p>
    <w:p w14:paraId="0E2A2819" w14:textId="2EB8C61B" w:rsidR="00DD5922" w:rsidRDefault="00DD5922" w:rsidP="00DD59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B3517">
        <w:rPr>
          <w:rFonts w:ascii="Arial" w:hAnsi="Arial" w:cs="Arial"/>
        </w:rPr>
        <w:t>International Personality Item pool</w:t>
      </w:r>
      <w:r>
        <w:rPr>
          <w:rFonts w:ascii="Arial" w:hAnsi="Arial" w:cs="Arial"/>
        </w:rPr>
        <w:t>:</w:t>
      </w:r>
    </w:p>
    <w:p w14:paraId="0194B887" w14:textId="61140534" w:rsidR="00DD5922" w:rsidRPr="00DD5922" w:rsidRDefault="00DD5922" w:rsidP="00DD5922">
      <w:pPr>
        <w:pStyle w:val="ListParagraph"/>
        <w:rPr>
          <w:rFonts w:ascii="Arial" w:hAnsi="Arial" w:cs="Arial"/>
        </w:rPr>
      </w:pPr>
      <w:hyperlink r:id="rId7" w:history="1">
        <w:r w:rsidRPr="00086A51">
          <w:rPr>
            <w:rStyle w:val="Hyperlink"/>
            <w:rFonts w:ascii="Arial" w:hAnsi="Arial" w:cs="Arial"/>
          </w:rPr>
          <w:t>https://ipip.ori.org/AlphabeticalItemList.htm</w:t>
        </w:r>
      </w:hyperlink>
      <w:r>
        <w:rPr>
          <w:rFonts w:ascii="Arial" w:hAnsi="Arial" w:cs="Arial"/>
        </w:rPr>
        <w:t xml:space="preserve"> </w:t>
      </w:r>
    </w:p>
    <w:p w14:paraId="3F9C993E" w14:textId="77777777" w:rsidR="00DD5922" w:rsidRPr="005C23E8" w:rsidRDefault="00DD5922" w:rsidP="00DD5922">
      <w:pPr>
        <w:pStyle w:val="ListParagraph"/>
        <w:rPr>
          <w:rFonts w:ascii="Arial" w:hAnsi="Arial" w:cs="Arial"/>
        </w:rPr>
      </w:pPr>
    </w:p>
    <w:p w14:paraId="736F3F0C" w14:textId="701A04FB" w:rsidR="00DD5922" w:rsidRDefault="00DD5922" w:rsidP="00DD59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D5922">
        <w:rPr>
          <w:rFonts w:ascii="Arial" w:hAnsi="Arial" w:cs="Arial"/>
        </w:rPr>
        <w:t>Snyder’s Self-Monitoring Scale</w:t>
      </w:r>
      <w:r>
        <w:rPr>
          <w:rFonts w:ascii="Arial" w:hAnsi="Arial" w:cs="Arial"/>
        </w:rPr>
        <w:t>:</w:t>
      </w:r>
    </w:p>
    <w:p w14:paraId="1862A91E" w14:textId="31568E4E" w:rsidR="005E161E" w:rsidRDefault="00DB7D26" w:rsidP="005E161E">
      <w:pPr>
        <w:pStyle w:val="ListParagraph"/>
        <w:rPr>
          <w:rFonts w:ascii="Arial" w:hAnsi="Arial" w:cs="Arial"/>
        </w:rPr>
      </w:pPr>
      <w:hyperlink r:id="rId8" w:history="1">
        <w:r w:rsidR="00DD5922" w:rsidRPr="00086A51">
          <w:rPr>
            <w:rStyle w:val="Hyperlink"/>
            <w:rFonts w:ascii="Arial" w:hAnsi="Arial" w:cs="Arial"/>
          </w:rPr>
          <w:t>https://openpsychometrics.org/tests/SMS/</w:t>
        </w:r>
      </w:hyperlink>
      <w:r w:rsidR="00DD5922">
        <w:rPr>
          <w:rFonts w:ascii="Arial" w:hAnsi="Arial" w:cs="Arial"/>
        </w:rPr>
        <w:t xml:space="preserve"> </w:t>
      </w:r>
    </w:p>
    <w:p w14:paraId="609E166F" w14:textId="2BCF80D5" w:rsidR="005E161E" w:rsidRDefault="005E161E" w:rsidP="005E161E">
      <w:pPr>
        <w:pStyle w:val="ListParagraph"/>
        <w:rPr>
          <w:rFonts w:ascii="Arial" w:hAnsi="Arial" w:cs="Arial"/>
        </w:rPr>
      </w:pPr>
    </w:p>
    <w:p w14:paraId="528E436B" w14:textId="1435B0EF" w:rsidR="005E161E" w:rsidRDefault="005E161E" w:rsidP="005E16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Self-report emoticon use</w:t>
      </w:r>
      <w:r w:rsidR="004A4685">
        <w:rPr>
          <w:rFonts w:ascii="Arial" w:hAnsi="Arial" w:cs="Arial"/>
        </w:rPr>
        <w:t>:</w:t>
      </w:r>
      <w:bookmarkStart w:id="0" w:name="_GoBack"/>
      <w:bookmarkEnd w:id="0"/>
    </w:p>
    <w:p w14:paraId="1F5A55D6" w14:textId="679BB56D" w:rsidR="005E161E" w:rsidRDefault="005E161E" w:rsidP="005E161E">
      <w:pPr>
        <w:pStyle w:val="ListParagraph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</w:tblGrid>
      <w:tr w:rsidR="005E161E" w14:paraId="1FE0F105" w14:textId="77777777" w:rsidTr="003F47A6">
        <w:trPr>
          <w:trHeight w:val="1676"/>
        </w:trPr>
        <w:tc>
          <w:tcPr>
            <w:tcW w:w="8500" w:type="dxa"/>
          </w:tcPr>
          <w:p w14:paraId="7C32083E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use emoticons on Facebook?</w:t>
            </w:r>
          </w:p>
          <w:p w14:paraId="50F224D9" w14:textId="0EE4D7A8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Circle your answer below:</w:t>
            </w:r>
          </w:p>
          <w:p w14:paraId="2A580C83" w14:textId="11923AD1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  <w:p w14:paraId="31E71BF9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</w:p>
          <w:p w14:paraId="267325EA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use emoticons in text messages?</w:t>
            </w:r>
          </w:p>
          <w:p w14:paraId="2A82515C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Circle your answer below:</w:t>
            </w:r>
          </w:p>
          <w:p w14:paraId="6477F79C" w14:textId="0A28F434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  <w:p w14:paraId="602D3313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</w:p>
          <w:p w14:paraId="6962F68F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use emoticons in emails?</w:t>
            </w:r>
          </w:p>
          <w:p w14:paraId="1499B274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Circle your answer below:</w:t>
            </w:r>
          </w:p>
          <w:p w14:paraId="3E5D3315" w14:textId="675FD232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14:paraId="3839E024" w14:textId="410D44FB" w:rsidR="005E161E" w:rsidRDefault="005E161E" w:rsidP="005E161E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06"/>
      </w:tblGrid>
      <w:tr w:rsidR="005E161E" w14:paraId="5B910A97" w14:textId="77777777" w:rsidTr="005E161E">
        <w:trPr>
          <w:trHeight w:val="5264"/>
          <w:jc w:val="center"/>
        </w:trPr>
        <w:tc>
          <w:tcPr>
            <w:tcW w:w="6006" w:type="dxa"/>
          </w:tcPr>
          <w:p w14:paraId="1741DFDD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do you use emoticons on Facebook?</w:t>
            </w:r>
          </w:p>
          <w:p w14:paraId="7F44D33B" w14:textId="01683EE7" w:rsidR="005E161E" w:rsidRDefault="005E161E" w:rsidP="005E161E">
            <w:pPr>
              <w:jc w:val="center"/>
              <w:rPr>
                <w:rFonts w:ascii="Arial" w:hAnsi="Arial" w:cs="Arial"/>
              </w:rPr>
            </w:pPr>
          </w:p>
          <w:p w14:paraId="4B00419E" w14:textId="77777777" w:rsidR="005E161E" w:rsidRPr="005E161E" w:rsidRDefault="005E161E" w:rsidP="005E161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  <w:p w14:paraId="63E232FF" w14:textId="77777777" w:rsidR="005E161E" w:rsidRPr="005E161E" w:rsidRDefault="005E161E" w:rsidP="005E161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hardly ever </w:t>
            </w:r>
          </w:p>
          <w:p w14:paraId="77CB505A" w14:textId="77777777" w:rsidR="005E161E" w:rsidRPr="005E161E" w:rsidRDefault="005E161E" w:rsidP="005E161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sometimes </w:t>
            </w:r>
          </w:p>
          <w:p w14:paraId="4DD6863A" w14:textId="03DCAF3F" w:rsidR="005E161E" w:rsidRPr="005E161E" w:rsidRDefault="005E161E" w:rsidP="005E161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nearly always.</w:t>
            </w:r>
          </w:p>
          <w:p w14:paraId="39E850E3" w14:textId="77777777" w:rsidR="005E161E" w:rsidRPr="005E161E" w:rsidRDefault="005E161E" w:rsidP="005E161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almost always</w:t>
            </w:r>
          </w:p>
          <w:p w14:paraId="5535E0C0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do you use emoticons in Text messages?</w:t>
            </w:r>
          </w:p>
          <w:p w14:paraId="0EFC0553" w14:textId="77777777" w:rsidR="005E161E" w:rsidRPr="005E161E" w:rsidRDefault="005E161E" w:rsidP="005E161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  <w:p w14:paraId="7564FB98" w14:textId="77777777" w:rsidR="005E161E" w:rsidRPr="005E161E" w:rsidRDefault="005E161E" w:rsidP="005E161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hardly ever </w:t>
            </w:r>
          </w:p>
          <w:p w14:paraId="3E14EA22" w14:textId="77777777" w:rsidR="005E161E" w:rsidRPr="005E161E" w:rsidRDefault="005E161E" w:rsidP="005E161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sometimes </w:t>
            </w:r>
          </w:p>
          <w:p w14:paraId="4366F431" w14:textId="77777777" w:rsidR="005E161E" w:rsidRPr="005E161E" w:rsidRDefault="005E161E" w:rsidP="005E161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nearly always. </w:t>
            </w:r>
          </w:p>
          <w:p w14:paraId="5FB2CD79" w14:textId="77777777" w:rsidR="005E161E" w:rsidRPr="005E161E" w:rsidRDefault="005E161E" w:rsidP="005E161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almost always</w:t>
            </w:r>
          </w:p>
          <w:p w14:paraId="69817458" w14:textId="77777777" w:rsidR="005E161E" w:rsidRDefault="005E161E" w:rsidP="005E16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do you use emoticons in email?</w:t>
            </w:r>
          </w:p>
          <w:p w14:paraId="2659488F" w14:textId="77777777" w:rsidR="005E161E" w:rsidRPr="005E161E" w:rsidRDefault="005E161E" w:rsidP="005E161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  <w:p w14:paraId="4A4161B4" w14:textId="77777777" w:rsidR="005E161E" w:rsidRPr="005E161E" w:rsidRDefault="005E161E" w:rsidP="005E161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hardly ever </w:t>
            </w:r>
          </w:p>
          <w:p w14:paraId="494E025E" w14:textId="77777777" w:rsidR="005E161E" w:rsidRPr="005E161E" w:rsidRDefault="005E161E" w:rsidP="005E161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sometimes </w:t>
            </w:r>
          </w:p>
          <w:p w14:paraId="50BDB108" w14:textId="77777777" w:rsidR="005E161E" w:rsidRPr="005E161E" w:rsidRDefault="005E161E" w:rsidP="005E161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nearly always. </w:t>
            </w:r>
          </w:p>
          <w:p w14:paraId="183D546E" w14:textId="77777777" w:rsidR="005E161E" w:rsidRPr="005E161E" w:rsidRDefault="005E161E" w:rsidP="005E161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almost always</w:t>
            </w:r>
          </w:p>
          <w:p w14:paraId="4AE6A2F8" w14:textId="11C9A17C" w:rsidR="005E161E" w:rsidRDefault="005E161E" w:rsidP="005E161E">
            <w:pPr>
              <w:rPr>
                <w:rFonts w:ascii="Arial" w:hAnsi="Arial" w:cs="Arial"/>
              </w:rPr>
            </w:pPr>
          </w:p>
        </w:tc>
      </w:tr>
    </w:tbl>
    <w:p w14:paraId="155130F3" w14:textId="19931B10" w:rsidR="005E161E" w:rsidRDefault="005E161E" w:rsidP="00DD5922">
      <w:pPr>
        <w:rPr>
          <w:rFonts w:ascii="Arial" w:hAnsi="Arial" w:cs="Arial"/>
        </w:rPr>
      </w:pPr>
    </w:p>
    <w:p w14:paraId="3B820284" w14:textId="14B9655C" w:rsidR="005E161E" w:rsidRDefault="005E161E" w:rsidP="00DD5922">
      <w:pPr>
        <w:rPr>
          <w:rFonts w:ascii="Arial" w:hAnsi="Arial" w:cs="Arial"/>
        </w:rPr>
      </w:pPr>
    </w:p>
    <w:p w14:paraId="709E2C68" w14:textId="77777777" w:rsidR="005E161E" w:rsidRDefault="005E161E" w:rsidP="00DD5922">
      <w:pPr>
        <w:rPr>
          <w:rFonts w:ascii="Arial" w:hAnsi="Arial" w:cs="Arial"/>
        </w:rPr>
      </w:pPr>
    </w:p>
    <w:p w14:paraId="003FCF02" w14:textId="2AF53873" w:rsidR="005E161E" w:rsidRDefault="005E161E" w:rsidP="00DD5922">
      <w:pPr>
        <w:rPr>
          <w:rFonts w:ascii="Arial" w:hAnsi="Arial" w:cs="Arial"/>
        </w:rPr>
      </w:pPr>
    </w:p>
    <w:p w14:paraId="1C835A83" w14:textId="7634276E" w:rsidR="005E161E" w:rsidRDefault="005E161E" w:rsidP="00DD5922">
      <w:pPr>
        <w:rPr>
          <w:rFonts w:ascii="Arial" w:hAnsi="Arial" w:cs="Arial"/>
        </w:rPr>
      </w:pPr>
    </w:p>
    <w:p w14:paraId="49D9B0FB" w14:textId="77777777" w:rsidR="005E161E" w:rsidRPr="00DD5922" w:rsidRDefault="005E161E" w:rsidP="00DD5922">
      <w:pPr>
        <w:rPr>
          <w:rFonts w:ascii="Arial" w:hAnsi="Arial" w:cs="Arial"/>
        </w:rPr>
      </w:pPr>
    </w:p>
    <w:p w14:paraId="0BEEF240" w14:textId="77777777" w:rsidR="005E161E" w:rsidRPr="005E161E" w:rsidRDefault="005E161E" w:rsidP="005E161E">
      <w:pPr>
        <w:rPr>
          <w:rFonts w:ascii="Times New Roman" w:eastAsia="Times New Roman" w:hAnsi="Times New Roman" w:cs="Times New Roman"/>
          <w:lang w:eastAsia="en-GB"/>
        </w:rPr>
      </w:pPr>
      <w:r w:rsidRPr="005E161E">
        <w:rPr>
          <w:rFonts w:ascii="PT Sans" w:eastAsia="Times New Roman" w:hAnsi="PT Sans" w:cs="Times New Roman"/>
          <w:color w:val="444444"/>
          <w:sz w:val="27"/>
          <w:szCs w:val="27"/>
          <w:shd w:val="clear" w:color="auto" w:fill="E7F5FE"/>
          <w:lang w:eastAsia="en-GB"/>
        </w:rPr>
        <w:t xml:space="preserve">Self-report emoticon use- asked to say yes/no if they used emoticons in each of the contexts and 5-point sale (1=never, 5= almost always) to assess how </w:t>
      </w:r>
      <w:proofErr w:type="gramStart"/>
      <w:r w:rsidRPr="005E161E">
        <w:rPr>
          <w:rFonts w:ascii="PT Sans" w:eastAsia="Times New Roman" w:hAnsi="PT Sans" w:cs="Times New Roman"/>
          <w:color w:val="444444"/>
          <w:sz w:val="27"/>
          <w:szCs w:val="27"/>
          <w:shd w:val="clear" w:color="auto" w:fill="E7F5FE"/>
          <w:lang w:eastAsia="en-GB"/>
        </w:rPr>
        <w:t>often</w:t>
      </w:r>
      <w:proofErr w:type="gramEnd"/>
      <w:r w:rsidRPr="005E161E">
        <w:rPr>
          <w:rFonts w:ascii="PT Sans" w:eastAsia="Times New Roman" w:hAnsi="PT Sans" w:cs="Times New Roman"/>
          <w:color w:val="444444"/>
          <w:sz w:val="27"/>
          <w:szCs w:val="27"/>
          <w:shd w:val="clear" w:color="auto" w:fill="E7F5FE"/>
          <w:lang w:eastAsia="en-GB"/>
        </w:rPr>
        <w:t xml:space="preserve"> they use these emoticons when communicating on each of the contexts.</w:t>
      </w:r>
    </w:p>
    <w:p w14:paraId="4F861FF3" w14:textId="77777777" w:rsidR="00DD5922" w:rsidRDefault="00DD5922"/>
    <w:sectPr w:rsidR="00DD5922" w:rsidSect="00201AF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A5CA4"/>
    <w:multiLevelType w:val="hybridMultilevel"/>
    <w:tmpl w:val="E00CDC1A"/>
    <w:lvl w:ilvl="0" w:tplc="1D8600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249F4"/>
    <w:multiLevelType w:val="hybridMultilevel"/>
    <w:tmpl w:val="6D782D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67174"/>
    <w:multiLevelType w:val="hybridMultilevel"/>
    <w:tmpl w:val="E00CDC1A"/>
    <w:lvl w:ilvl="0" w:tplc="1D8600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F1DE5"/>
    <w:multiLevelType w:val="hybridMultilevel"/>
    <w:tmpl w:val="E00CDC1A"/>
    <w:lvl w:ilvl="0" w:tplc="1D8600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22"/>
    <w:rsid w:val="00201AF8"/>
    <w:rsid w:val="004A4685"/>
    <w:rsid w:val="005E161E"/>
    <w:rsid w:val="00766F3F"/>
    <w:rsid w:val="008F1EE2"/>
    <w:rsid w:val="00DB7D26"/>
    <w:rsid w:val="00DD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A7D09"/>
  <w15:chartTrackingRefBased/>
  <w15:docId w15:val="{89A1ED03-64E7-C74C-8CF3-3036A1A9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D5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922"/>
    <w:pPr>
      <w:ind w:left="720"/>
      <w:contextualSpacing/>
    </w:pPr>
  </w:style>
  <w:style w:type="table" w:styleId="TableGrid">
    <w:name w:val="Table Grid"/>
    <w:basedOn w:val="TableNormal"/>
    <w:uiPriority w:val="39"/>
    <w:rsid w:val="00DD5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59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9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59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psychometrics.org/tests/S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pip.ori.org/AlphabeticalItemLis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psychometrics.org/tests/RSE.php" TargetMode="External"/><Relationship Id="rId5" Type="http://schemas.openxmlformats.org/officeDocument/2006/relationships/hyperlink" Target="https://psychology-tools.com/test/liebowitz-social-anxiety-scal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Hans, Aleesha</dc:creator>
  <cp:keywords/>
  <dc:description/>
  <cp:lastModifiedBy>Hans, Aleesha</cp:lastModifiedBy>
  <cp:revision>2</cp:revision>
  <dcterms:created xsi:type="dcterms:W3CDTF">2020-04-26T14:05:00Z</dcterms:created>
  <dcterms:modified xsi:type="dcterms:W3CDTF">2020-04-26T14:05:00Z</dcterms:modified>
</cp:coreProperties>
</file>